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5443C8" w14:textId="72B0253E" w:rsidR="00374602" w:rsidRPr="00510D38" w:rsidRDefault="00374602" w:rsidP="00374602">
      <w:pPr>
        <w:rPr>
          <w:rFonts w:ascii="Arial" w:hAnsi="Arial" w:cs="Arial"/>
          <w:b/>
          <w:sz w:val="28"/>
          <w:szCs w:val="28"/>
        </w:rPr>
      </w:pPr>
      <w:r w:rsidRPr="00510D38">
        <w:rPr>
          <w:rFonts w:ascii="Arial" w:hAnsi="Arial" w:cs="Arial"/>
          <w:b/>
          <w:sz w:val="28"/>
          <w:szCs w:val="28"/>
        </w:rPr>
        <w:t xml:space="preserve">Your Handy </w:t>
      </w:r>
      <w:r w:rsidR="00510D38">
        <w:rPr>
          <w:rFonts w:ascii="Arial" w:hAnsi="Arial" w:cs="Arial"/>
          <w:b/>
          <w:sz w:val="28"/>
          <w:szCs w:val="28"/>
        </w:rPr>
        <w:t xml:space="preserve">Edit-TF </w:t>
      </w:r>
      <w:r w:rsidRPr="00510D38">
        <w:rPr>
          <w:rFonts w:ascii="Arial" w:hAnsi="Arial" w:cs="Arial"/>
          <w:b/>
          <w:sz w:val="28"/>
          <w:szCs w:val="28"/>
        </w:rPr>
        <w:t>How</w:t>
      </w:r>
      <w:r w:rsidR="00DB06AF">
        <w:rPr>
          <w:rFonts w:ascii="Arial" w:hAnsi="Arial" w:cs="Arial"/>
          <w:b/>
          <w:sz w:val="28"/>
          <w:szCs w:val="28"/>
        </w:rPr>
        <w:t xml:space="preserve"> </w:t>
      </w:r>
      <w:r w:rsidRPr="00510D38">
        <w:rPr>
          <w:rFonts w:ascii="Arial" w:hAnsi="Arial" w:cs="Arial"/>
          <w:b/>
          <w:sz w:val="28"/>
          <w:szCs w:val="28"/>
        </w:rPr>
        <w:t>To Guide</w:t>
      </w:r>
    </w:p>
    <w:p w14:paraId="64B8796E" w14:textId="77777777" w:rsidR="00374602" w:rsidRPr="00374602" w:rsidRDefault="00374602" w:rsidP="00374602">
      <w:pPr>
        <w:rPr>
          <w:rFonts w:ascii="Arial" w:hAnsi="Arial" w:cs="Arial"/>
        </w:rPr>
      </w:pPr>
      <w:r w:rsidRPr="00374602">
        <w:rPr>
          <w:rFonts w:ascii="Arial" w:hAnsi="Arial" w:cs="Arial"/>
        </w:rPr>
        <w:t>Dan Farrimond</w:t>
      </w:r>
    </w:p>
    <w:p w14:paraId="14176EFE" w14:textId="77777777" w:rsidR="00374602" w:rsidRPr="00374602" w:rsidRDefault="00374602" w:rsidP="00374602">
      <w:pPr>
        <w:rPr>
          <w:rFonts w:ascii="Arial" w:hAnsi="Arial" w:cs="Arial"/>
        </w:rPr>
      </w:pPr>
    </w:p>
    <w:p w14:paraId="6209CDAE" w14:textId="39098028" w:rsidR="00374602" w:rsidRPr="00374602" w:rsidRDefault="00374602" w:rsidP="00374602">
      <w:pPr>
        <w:rPr>
          <w:rFonts w:ascii="Arial" w:hAnsi="Arial" w:cs="Arial"/>
        </w:rPr>
      </w:pPr>
      <w:r w:rsidRPr="00510D38">
        <w:rPr>
          <w:rFonts w:ascii="Arial" w:hAnsi="Arial" w:cs="Arial"/>
          <w:b/>
        </w:rPr>
        <w:t xml:space="preserve">The aim of this article is to help you create teletext pages with the </w:t>
      </w:r>
      <w:r w:rsidR="00510D38">
        <w:rPr>
          <w:rFonts w:ascii="Arial" w:hAnsi="Arial" w:cs="Arial"/>
          <w:b/>
        </w:rPr>
        <w:t>Edit-TF</w:t>
      </w:r>
      <w:r w:rsidRPr="00510D38">
        <w:rPr>
          <w:rFonts w:ascii="Arial" w:hAnsi="Arial" w:cs="Arial"/>
          <w:b/>
        </w:rPr>
        <w:t xml:space="preserve"> </w:t>
      </w:r>
      <w:r w:rsidR="00510D38">
        <w:rPr>
          <w:rFonts w:ascii="Arial" w:hAnsi="Arial" w:cs="Arial"/>
          <w:b/>
        </w:rPr>
        <w:t>teletext</w:t>
      </w:r>
      <w:r w:rsidRPr="00510D38">
        <w:rPr>
          <w:rFonts w:ascii="Arial" w:hAnsi="Arial" w:cs="Arial"/>
          <w:b/>
        </w:rPr>
        <w:t xml:space="preserve"> editor in a matter of minutes.</w:t>
      </w:r>
      <w:r w:rsidRPr="00374602">
        <w:rPr>
          <w:rFonts w:ascii="Arial" w:hAnsi="Arial" w:cs="Arial"/>
        </w:rPr>
        <w:t xml:space="preserve"> If it all seems a</w:t>
      </w:r>
      <w:bookmarkStart w:id="0" w:name="_GoBack"/>
      <w:bookmarkEnd w:id="0"/>
      <w:r w:rsidRPr="00374602">
        <w:rPr>
          <w:rFonts w:ascii="Arial" w:hAnsi="Arial" w:cs="Arial"/>
        </w:rPr>
        <w:t xml:space="preserve"> bit daunting, think of your teletext canvas as a slightly more (less?) advanced version of your computer’s paint program or even a piece of paper. The only difference here is that you must ‘program’ the page to tell it where you want to add text or graphics using special </w:t>
      </w:r>
      <w:r w:rsidRPr="00510D38">
        <w:rPr>
          <w:rFonts w:ascii="Arial" w:hAnsi="Arial" w:cs="Arial"/>
          <w:b/>
        </w:rPr>
        <w:t>character codes</w:t>
      </w:r>
      <w:r w:rsidRPr="00374602">
        <w:rPr>
          <w:rFonts w:ascii="Arial" w:hAnsi="Arial" w:cs="Arial"/>
        </w:rPr>
        <w:t>.</w:t>
      </w:r>
    </w:p>
    <w:p w14:paraId="2D246A06" w14:textId="77777777" w:rsidR="00374602" w:rsidRPr="00374602" w:rsidRDefault="00374602" w:rsidP="00374602">
      <w:pPr>
        <w:rPr>
          <w:rFonts w:ascii="Arial" w:hAnsi="Arial" w:cs="Arial"/>
        </w:rPr>
      </w:pPr>
    </w:p>
    <w:p w14:paraId="00F7B6C2" w14:textId="75A48B0F" w:rsidR="00510D38" w:rsidRDefault="00CA5649" w:rsidP="00B912F0">
      <w:pPr>
        <w:jc w:val="center"/>
        <w:rPr>
          <w:rFonts w:ascii="Arial" w:hAnsi="Arial" w:cs="Arial"/>
        </w:rPr>
      </w:pPr>
      <w:r w:rsidRPr="00CA5649">
        <w:rPr>
          <w:rFonts w:ascii="Arial" w:hAnsi="Arial" w:cs="Arial"/>
        </w:rPr>
        <w:drawing>
          <wp:inline distT="0" distB="0" distL="0" distR="0" wp14:anchorId="4477B596" wp14:editId="68BEFACB">
            <wp:extent cx="6116320" cy="346456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16320" cy="3464560"/>
                    </a:xfrm>
                    <a:prstGeom prst="rect">
                      <a:avLst/>
                    </a:prstGeom>
                  </pic:spPr>
                </pic:pic>
              </a:graphicData>
            </a:graphic>
          </wp:inline>
        </w:drawing>
      </w:r>
    </w:p>
    <w:p w14:paraId="71A92B1F" w14:textId="77777777" w:rsidR="00B77D69" w:rsidRDefault="00B77D69" w:rsidP="00B77D69">
      <w:pPr>
        <w:jc w:val="center"/>
        <w:rPr>
          <w:rFonts w:ascii="Arial" w:hAnsi="Arial" w:cs="Arial"/>
          <w:i/>
        </w:rPr>
      </w:pPr>
    </w:p>
    <w:p w14:paraId="69042B8A" w14:textId="77777777" w:rsidR="00374602" w:rsidRPr="00B77D69" w:rsidRDefault="00374602" w:rsidP="00B77D69">
      <w:pPr>
        <w:jc w:val="center"/>
        <w:rPr>
          <w:rFonts w:ascii="Arial" w:hAnsi="Arial" w:cs="Arial"/>
          <w:i/>
          <w:sz w:val="22"/>
          <w:szCs w:val="22"/>
        </w:rPr>
      </w:pPr>
      <w:r w:rsidRPr="00B77D69">
        <w:rPr>
          <w:rFonts w:ascii="Arial" w:hAnsi="Arial" w:cs="Arial"/>
          <w:i/>
          <w:sz w:val="22"/>
          <w:szCs w:val="22"/>
        </w:rPr>
        <w:t>Those are character codes around the edge of Harry’s face.</w:t>
      </w:r>
    </w:p>
    <w:p w14:paraId="60073249" w14:textId="77777777" w:rsidR="00374602" w:rsidRPr="00B77D69" w:rsidRDefault="00374602" w:rsidP="00B77D69">
      <w:pPr>
        <w:jc w:val="center"/>
        <w:rPr>
          <w:rFonts w:ascii="Arial" w:hAnsi="Arial" w:cs="Arial"/>
          <w:i/>
          <w:sz w:val="22"/>
          <w:szCs w:val="22"/>
        </w:rPr>
      </w:pPr>
      <w:r w:rsidRPr="00B77D69">
        <w:rPr>
          <w:rFonts w:ascii="Arial" w:hAnsi="Arial" w:cs="Arial"/>
          <w:i/>
          <w:sz w:val="22"/>
          <w:szCs w:val="22"/>
        </w:rPr>
        <w:t>They tell the software when to change colour or switch between text and graphics.</w:t>
      </w:r>
    </w:p>
    <w:p w14:paraId="0F20FC9B" w14:textId="65E61676" w:rsidR="00374602" w:rsidRPr="00374602" w:rsidRDefault="00374602" w:rsidP="00374602">
      <w:pPr>
        <w:rPr>
          <w:rFonts w:ascii="Arial" w:hAnsi="Arial" w:cs="Arial"/>
        </w:rPr>
      </w:pPr>
    </w:p>
    <w:p w14:paraId="62474E3C" w14:textId="17D41BFE" w:rsidR="00B77D69" w:rsidRDefault="00B77D69" w:rsidP="00374602">
      <w:pPr>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1"/>
        <w:gridCol w:w="4647"/>
      </w:tblGrid>
      <w:tr w:rsidR="00B912F0" w14:paraId="0FAFADE4" w14:textId="77777777" w:rsidTr="00CA5649">
        <w:trPr>
          <w:trHeight w:val="5256"/>
        </w:trPr>
        <w:tc>
          <w:tcPr>
            <w:tcW w:w="4711" w:type="dxa"/>
          </w:tcPr>
          <w:p w14:paraId="33D055B2" w14:textId="63AE960A" w:rsidR="00B77D69" w:rsidRPr="00B77D69" w:rsidRDefault="00B77D69" w:rsidP="00B77D69">
            <w:pPr>
              <w:rPr>
                <w:rFonts w:ascii="Arial" w:hAnsi="Arial" w:cs="Arial"/>
                <w:b/>
                <w:sz w:val="28"/>
                <w:szCs w:val="28"/>
              </w:rPr>
            </w:pPr>
            <w:r w:rsidRPr="00B77D69">
              <w:rPr>
                <w:rFonts w:ascii="Arial" w:hAnsi="Arial" w:cs="Arial"/>
                <w:b/>
                <w:sz w:val="28"/>
                <w:szCs w:val="28"/>
              </w:rPr>
              <w:t>Graphics mode</w:t>
            </w:r>
          </w:p>
          <w:p w14:paraId="5A74616F" w14:textId="77777777" w:rsidR="00B77D69" w:rsidRPr="00374602" w:rsidRDefault="00B77D69" w:rsidP="00B77D69">
            <w:pPr>
              <w:rPr>
                <w:rFonts w:ascii="Arial" w:hAnsi="Arial" w:cs="Arial"/>
              </w:rPr>
            </w:pPr>
          </w:p>
          <w:p w14:paraId="3DCABC03" w14:textId="77777777" w:rsidR="00B77D69" w:rsidRDefault="00B77D69" w:rsidP="00B77D69">
            <w:pPr>
              <w:rPr>
                <w:rFonts w:ascii="Arial" w:hAnsi="Arial" w:cs="Arial"/>
              </w:rPr>
            </w:pPr>
            <w:r w:rsidRPr="00374602">
              <w:rPr>
                <w:rFonts w:ascii="Arial" w:hAnsi="Arial" w:cs="Arial"/>
              </w:rPr>
              <w:t xml:space="preserve">Firstly, find </w:t>
            </w:r>
            <w:r w:rsidRPr="00B912F0">
              <w:rPr>
                <w:rFonts w:ascii="Arial" w:hAnsi="Arial" w:cs="Arial"/>
                <w:b/>
              </w:rPr>
              <w:t>‘show codes’</w:t>
            </w:r>
            <w:r w:rsidRPr="00374602">
              <w:rPr>
                <w:rFonts w:ascii="Arial" w:hAnsi="Arial" w:cs="Arial"/>
              </w:rPr>
              <w:t xml:space="preserve"> (pictured right, labelled ‘a’) in the right hand toolbar and click it. We haven’t added any codes yet, so nothing should appear!</w:t>
            </w:r>
          </w:p>
          <w:p w14:paraId="0AE8F0E3" w14:textId="77777777" w:rsidR="00B912F0" w:rsidRPr="00374602" w:rsidRDefault="00B912F0" w:rsidP="00B77D69">
            <w:pPr>
              <w:rPr>
                <w:rFonts w:ascii="Arial" w:hAnsi="Arial" w:cs="Arial"/>
              </w:rPr>
            </w:pPr>
          </w:p>
          <w:p w14:paraId="06E03DC6" w14:textId="72D9D086" w:rsidR="00B912F0" w:rsidRDefault="00B77D69" w:rsidP="00B77D69">
            <w:pPr>
              <w:rPr>
                <w:rFonts w:ascii="Arial" w:hAnsi="Arial" w:cs="Arial"/>
              </w:rPr>
            </w:pPr>
            <w:r w:rsidRPr="00374602">
              <w:rPr>
                <w:rFonts w:ascii="Arial" w:hAnsi="Arial" w:cs="Arial"/>
              </w:rPr>
              <w:t>Using the arrow keys, move the rectangular cursor to the top left of the canvas. Now, choose from one of the seven coloured graphic options (pictured right, labelle</w:t>
            </w:r>
            <w:r w:rsidR="00B912F0">
              <w:rPr>
                <w:rFonts w:ascii="Arial" w:hAnsi="Arial" w:cs="Arial"/>
              </w:rPr>
              <w:t>d ‘b’) to add a character code.</w:t>
            </w:r>
          </w:p>
          <w:p w14:paraId="3BBEF7EB" w14:textId="77777777" w:rsidR="00B912F0" w:rsidRDefault="00B912F0" w:rsidP="00B77D69">
            <w:pPr>
              <w:rPr>
                <w:rFonts w:ascii="Arial" w:hAnsi="Arial" w:cs="Arial"/>
              </w:rPr>
            </w:pPr>
          </w:p>
          <w:p w14:paraId="4E40CF9B" w14:textId="256DF86D" w:rsidR="00B77D69" w:rsidRDefault="00B77D69" w:rsidP="00B77D69">
            <w:pPr>
              <w:rPr>
                <w:rFonts w:ascii="Arial" w:hAnsi="Arial" w:cs="Arial"/>
                <w:b/>
                <w:sz w:val="28"/>
                <w:szCs w:val="28"/>
              </w:rPr>
            </w:pPr>
            <w:r w:rsidRPr="00374602">
              <w:rPr>
                <w:rFonts w:ascii="Arial" w:hAnsi="Arial" w:cs="Arial"/>
              </w:rPr>
              <w:t>Move the cursor to the first column of the next row and repeat the process. Keep adding graphic codes until each line has been set to ‘graphics mode’. You can now use your page in the same way as a digital paint program.</w:t>
            </w:r>
          </w:p>
        </w:tc>
        <w:tc>
          <w:tcPr>
            <w:tcW w:w="4647" w:type="dxa"/>
          </w:tcPr>
          <w:p w14:paraId="27695A08" w14:textId="61AEB428" w:rsidR="00B77D69" w:rsidRDefault="00B77D69" w:rsidP="00374602">
            <w:pPr>
              <w:rPr>
                <w:rFonts w:ascii="Arial" w:hAnsi="Arial" w:cs="Arial"/>
                <w:b/>
                <w:sz w:val="28"/>
                <w:szCs w:val="28"/>
              </w:rPr>
            </w:pPr>
            <w:r w:rsidRPr="00B77D69">
              <w:rPr>
                <w:rFonts w:ascii="Arial" w:hAnsi="Arial" w:cs="Arial"/>
              </w:rPr>
              <w:drawing>
                <wp:anchor distT="0" distB="0" distL="114300" distR="114300" simplePos="0" relativeHeight="251659264" behindDoc="0" locked="0" layoutInCell="1" allowOverlap="1" wp14:anchorId="06424271" wp14:editId="7FCED267">
                  <wp:simplePos x="0" y="0"/>
                  <wp:positionH relativeFrom="column">
                    <wp:posOffset>58420</wp:posOffset>
                  </wp:positionH>
                  <wp:positionV relativeFrom="paragraph">
                    <wp:posOffset>12700</wp:posOffset>
                  </wp:positionV>
                  <wp:extent cx="2746375" cy="21882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746375" cy="2188210"/>
                          </a:xfrm>
                          <a:prstGeom prst="rect">
                            <a:avLst/>
                          </a:prstGeom>
                        </pic:spPr>
                      </pic:pic>
                    </a:graphicData>
                  </a:graphic>
                  <wp14:sizeRelH relativeFrom="page">
                    <wp14:pctWidth>0</wp14:pctWidth>
                  </wp14:sizeRelH>
                  <wp14:sizeRelV relativeFrom="page">
                    <wp14:pctHeight>0</wp14:pctHeight>
                  </wp14:sizeRelV>
                </wp:anchor>
              </w:drawing>
            </w:r>
          </w:p>
        </w:tc>
      </w:tr>
    </w:tbl>
    <w:p w14:paraId="0901B7D3" w14:textId="77777777" w:rsidR="00CA5649" w:rsidRDefault="00CA5649" w:rsidP="00374602">
      <w:pPr>
        <w:rPr>
          <w:rFonts w:ascii="Arial" w:hAnsi="Arial" w:cs="Arial"/>
          <w:b/>
          <w:sz w:val="28"/>
          <w:szCs w:val="28"/>
        </w:rPr>
      </w:pPr>
    </w:p>
    <w:p w14:paraId="3C6AABD6" w14:textId="78007302" w:rsidR="00B77D69" w:rsidRDefault="00CA5649" w:rsidP="00374602">
      <w:pPr>
        <w:rPr>
          <w:rFonts w:ascii="Arial" w:hAnsi="Arial" w:cs="Arial"/>
          <w:b/>
          <w:sz w:val="28"/>
          <w:szCs w:val="28"/>
        </w:rPr>
      </w:pPr>
      <w:r>
        <w:rPr>
          <w:rFonts w:ascii="Arial" w:hAnsi="Arial" w:cs="Arial"/>
          <w:b/>
          <w:sz w:val="28"/>
          <w:szCs w:val="28"/>
        </w:rPr>
        <w:br w:type="page"/>
      </w:r>
      <w:r w:rsidR="00B77D69">
        <w:rPr>
          <w:rFonts w:ascii="Arial" w:hAnsi="Arial" w:cs="Arial"/>
          <w:b/>
          <w:sz w:val="28"/>
          <w:szCs w:val="28"/>
        </w:rPr>
        <w:lastRenderedPageBreak/>
        <w:t>Adding text</w:t>
      </w:r>
    </w:p>
    <w:p w14:paraId="66B271B3" w14:textId="77777777" w:rsidR="00B77D69" w:rsidRDefault="00B77D69" w:rsidP="00374602">
      <w:pPr>
        <w:rPr>
          <w:rFonts w:ascii="Arial" w:hAnsi="Arial" w:cs="Arial"/>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3"/>
        <w:gridCol w:w="4220"/>
      </w:tblGrid>
      <w:tr w:rsidR="00B912F0" w14:paraId="50D88AC9" w14:textId="77777777" w:rsidTr="00B912F0">
        <w:trPr>
          <w:trHeight w:val="3423"/>
        </w:trPr>
        <w:tc>
          <w:tcPr>
            <w:tcW w:w="4853" w:type="dxa"/>
          </w:tcPr>
          <w:p w14:paraId="672DB2DB" w14:textId="42C08D96" w:rsidR="00B77D69" w:rsidRDefault="00B77D69" w:rsidP="002C5F87">
            <w:pPr>
              <w:rPr>
                <w:rFonts w:ascii="Arial" w:hAnsi="Arial" w:cs="Arial"/>
                <w:b/>
                <w:sz w:val="28"/>
                <w:szCs w:val="28"/>
              </w:rPr>
            </w:pPr>
            <w:r w:rsidRPr="00B77D69">
              <w:rPr>
                <w:rFonts w:ascii="Arial" w:hAnsi="Arial" w:cs="Arial"/>
                <w:b/>
                <w:sz w:val="28"/>
                <w:szCs w:val="28"/>
              </w:rPr>
              <w:drawing>
                <wp:inline distT="0" distB="0" distL="0" distR="0" wp14:anchorId="70048FF3" wp14:editId="2BF4A78A">
                  <wp:extent cx="2750034" cy="2191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2341" cy="2208857"/>
                          </a:xfrm>
                          <a:prstGeom prst="rect">
                            <a:avLst/>
                          </a:prstGeom>
                        </pic:spPr>
                      </pic:pic>
                    </a:graphicData>
                  </a:graphic>
                </wp:inline>
              </w:drawing>
            </w:r>
          </w:p>
        </w:tc>
        <w:tc>
          <w:tcPr>
            <w:tcW w:w="4220" w:type="dxa"/>
          </w:tcPr>
          <w:p w14:paraId="62AE7029" w14:textId="77777777" w:rsidR="00B77D69" w:rsidRPr="00374602" w:rsidRDefault="00B77D69" w:rsidP="00B77D69">
            <w:pPr>
              <w:rPr>
                <w:rFonts w:ascii="Arial" w:hAnsi="Arial" w:cs="Arial"/>
              </w:rPr>
            </w:pPr>
            <w:r w:rsidRPr="00374602">
              <w:rPr>
                <w:rFonts w:ascii="Arial" w:hAnsi="Arial" w:cs="Arial"/>
              </w:rPr>
              <w:t xml:space="preserve">You may have noticed that you can add capitalised text and certain punctuation marks in graphics mode. But to add lower case letters or numbers, there is a dedicated </w:t>
            </w:r>
            <w:r w:rsidRPr="00BF289D">
              <w:rPr>
                <w:rFonts w:ascii="Arial" w:hAnsi="Arial" w:cs="Arial"/>
                <w:b/>
              </w:rPr>
              <w:t>‘text mode’</w:t>
            </w:r>
            <w:r w:rsidRPr="00374602">
              <w:rPr>
                <w:rFonts w:ascii="Arial" w:hAnsi="Arial" w:cs="Arial"/>
              </w:rPr>
              <w:t xml:space="preserve"> that can be set in much the same way as the graphics.</w:t>
            </w:r>
          </w:p>
          <w:p w14:paraId="5911B181" w14:textId="77777777" w:rsidR="00B77D69" w:rsidRPr="00374602" w:rsidRDefault="00B77D69" w:rsidP="00B77D69">
            <w:pPr>
              <w:rPr>
                <w:rFonts w:ascii="Arial" w:hAnsi="Arial" w:cs="Arial"/>
              </w:rPr>
            </w:pPr>
          </w:p>
          <w:p w14:paraId="16D38F30" w14:textId="77777777" w:rsidR="00B77D69" w:rsidRPr="00374602" w:rsidRDefault="00B77D69" w:rsidP="00B77D69">
            <w:pPr>
              <w:rPr>
                <w:rFonts w:ascii="Arial" w:hAnsi="Arial" w:cs="Arial"/>
              </w:rPr>
            </w:pPr>
            <w:r w:rsidRPr="00374602">
              <w:rPr>
                <w:rFonts w:ascii="Arial" w:hAnsi="Arial" w:cs="Arial"/>
              </w:rPr>
              <w:t>Simply insert a ‘text mode’ character code to the start of a line by selecting one of the seven coloured text codes (highlighted in the picture to the left).</w:t>
            </w:r>
          </w:p>
          <w:p w14:paraId="5F335F36" w14:textId="4E670EC5" w:rsidR="00B77D69" w:rsidRDefault="00B77D69" w:rsidP="002C5F87">
            <w:pPr>
              <w:rPr>
                <w:rFonts w:ascii="Arial" w:hAnsi="Arial" w:cs="Arial"/>
                <w:b/>
                <w:sz w:val="28"/>
                <w:szCs w:val="28"/>
              </w:rPr>
            </w:pPr>
          </w:p>
        </w:tc>
      </w:tr>
    </w:tbl>
    <w:p w14:paraId="66C0D849" w14:textId="77777777" w:rsidR="00B77D69" w:rsidRDefault="00B77D69" w:rsidP="00374602">
      <w:pPr>
        <w:rPr>
          <w:rFonts w:ascii="Arial" w:hAnsi="Arial" w:cs="Arial"/>
          <w:b/>
          <w:sz w:val="28"/>
          <w:szCs w:val="28"/>
        </w:rPr>
      </w:pPr>
    </w:p>
    <w:p w14:paraId="0F3656D1" w14:textId="77777777" w:rsidR="00B77D69" w:rsidRDefault="00B77D69" w:rsidP="00374602">
      <w:pPr>
        <w:rPr>
          <w:rFonts w:ascii="Arial" w:hAnsi="Arial" w:cs="Arial"/>
          <w:b/>
          <w:sz w:val="28"/>
          <w:szCs w:val="28"/>
        </w:rPr>
      </w:pPr>
    </w:p>
    <w:p w14:paraId="58513C24" w14:textId="77777777" w:rsidR="00374602" w:rsidRPr="00B77D69" w:rsidRDefault="00374602" w:rsidP="00374602">
      <w:pPr>
        <w:rPr>
          <w:rFonts w:ascii="Arial" w:hAnsi="Arial" w:cs="Arial"/>
          <w:b/>
          <w:sz w:val="28"/>
          <w:szCs w:val="28"/>
        </w:rPr>
      </w:pPr>
      <w:r w:rsidRPr="00B77D69">
        <w:rPr>
          <w:rFonts w:ascii="Arial" w:hAnsi="Arial" w:cs="Arial"/>
          <w:b/>
          <w:sz w:val="28"/>
          <w:szCs w:val="28"/>
        </w:rPr>
        <w:t>Unleashing your inner teletext artist</w:t>
      </w:r>
    </w:p>
    <w:p w14:paraId="3F7D187B" w14:textId="77777777" w:rsidR="00374602" w:rsidRPr="00374602" w:rsidRDefault="00374602" w:rsidP="00374602">
      <w:pPr>
        <w:rPr>
          <w:rFonts w:ascii="Arial" w:hAnsi="Arial" w:cs="Arial"/>
        </w:rPr>
      </w:pPr>
    </w:p>
    <w:p w14:paraId="3D20F3A3" w14:textId="77777777" w:rsidR="00374602" w:rsidRDefault="00374602" w:rsidP="00374602">
      <w:pPr>
        <w:rPr>
          <w:rFonts w:ascii="Arial" w:hAnsi="Arial" w:cs="Arial"/>
        </w:rPr>
      </w:pPr>
      <w:r w:rsidRPr="00374602">
        <w:rPr>
          <w:rFonts w:ascii="Arial" w:hAnsi="Arial" w:cs="Arial"/>
        </w:rPr>
        <w:t>Although we are inserting graphic or text codes at the start of each row, it is actually possible to place them anywhere on the grid. Be aware, however, that any space containing a character code will remain blank and uneditable – this is a limitation of the 1970s technology!</w:t>
      </w:r>
    </w:p>
    <w:p w14:paraId="2D5F0524" w14:textId="77777777" w:rsidR="00B912F0" w:rsidRDefault="00B912F0" w:rsidP="00374602">
      <w:pPr>
        <w:rPr>
          <w:rFonts w:ascii="Arial" w:hAnsi="Arial" w:cs="Arial"/>
        </w:rPr>
      </w:pPr>
    </w:p>
    <w:p w14:paraId="3154FCE3" w14:textId="18C0BD4F" w:rsidR="00B912F0" w:rsidRPr="00374602" w:rsidRDefault="00B912F0" w:rsidP="00B912F0">
      <w:pPr>
        <w:rPr>
          <w:rFonts w:ascii="Arial" w:hAnsi="Arial" w:cs="Arial"/>
        </w:rPr>
      </w:pPr>
      <w:r w:rsidRPr="00B912F0">
        <w:rPr>
          <w:rFonts w:ascii="Arial" w:hAnsi="Arial" w:cs="Arial"/>
        </w:rPr>
        <w:drawing>
          <wp:inline distT="0" distB="0" distL="0" distR="0" wp14:anchorId="352B477B" wp14:editId="0E6338AF">
            <wp:extent cx="6073240" cy="281014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04243" cy="2824492"/>
                    </a:xfrm>
                    <a:prstGeom prst="rect">
                      <a:avLst/>
                    </a:prstGeom>
                  </pic:spPr>
                </pic:pic>
              </a:graphicData>
            </a:graphic>
          </wp:inline>
        </w:drawing>
      </w:r>
    </w:p>
    <w:p w14:paraId="342F7C99" w14:textId="77777777" w:rsidR="00374602" w:rsidRPr="00374602" w:rsidRDefault="00374602" w:rsidP="00374602">
      <w:pPr>
        <w:rPr>
          <w:rFonts w:ascii="Arial" w:hAnsi="Arial" w:cs="Arial"/>
        </w:rPr>
      </w:pPr>
    </w:p>
    <w:p w14:paraId="1CCBBEE5" w14:textId="77777777" w:rsidR="00374602" w:rsidRPr="00B912F0" w:rsidRDefault="00374602" w:rsidP="00B912F0">
      <w:pPr>
        <w:jc w:val="center"/>
        <w:rPr>
          <w:rFonts w:ascii="Arial" w:hAnsi="Arial" w:cs="Arial"/>
          <w:i/>
          <w:sz w:val="22"/>
          <w:szCs w:val="22"/>
        </w:rPr>
      </w:pPr>
      <w:r w:rsidRPr="00B912F0">
        <w:rPr>
          <w:rFonts w:ascii="Arial" w:hAnsi="Arial" w:cs="Arial"/>
          <w:i/>
          <w:sz w:val="22"/>
          <w:szCs w:val="22"/>
        </w:rPr>
        <w:t>Here’s a quick tip... use thick black outlines to hide blank character code spaces.</w:t>
      </w:r>
    </w:p>
    <w:p w14:paraId="4F670B57" w14:textId="022994D7" w:rsidR="00B912F0" w:rsidRDefault="00B912F0">
      <w:pPr>
        <w:rPr>
          <w:rFonts w:ascii="Arial" w:hAnsi="Arial" w:cs="Arial"/>
        </w:rPr>
      </w:pPr>
      <w:r>
        <w:rPr>
          <w:rFonts w:ascii="Arial" w:hAnsi="Arial" w:cs="Arial"/>
        </w:rPr>
        <w:br w:type="page"/>
      </w:r>
    </w:p>
    <w:p w14:paraId="3F2AF2A1" w14:textId="77777777" w:rsidR="00374602" w:rsidRPr="00B912F0" w:rsidRDefault="00374602" w:rsidP="00374602">
      <w:pPr>
        <w:rPr>
          <w:rFonts w:ascii="Arial" w:hAnsi="Arial" w:cs="Arial"/>
          <w:b/>
          <w:sz w:val="28"/>
          <w:szCs w:val="28"/>
        </w:rPr>
      </w:pPr>
      <w:r w:rsidRPr="00B912F0">
        <w:rPr>
          <w:rFonts w:ascii="Arial" w:hAnsi="Arial" w:cs="Arial"/>
          <w:b/>
          <w:sz w:val="28"/>
          <w:szCs w:val="28"/>
        </w:rPr>
        <w:t>Notes on troubleshooting</w:t>
      </w:r>
    </w:p>
    <w:p w14:paraId="6DAAE526" w14:textId="77777777" w:rsidR="00374602" w:rsidRPr="00374602" w:rsidRDefault="00374602" w:rsidP="00374602">
      <w:pPr>
        <w:rPr>
          <w:rFonts w:ascii="Arial" w:hAnsi="Arial" w:cs="Arial"/>
        </w:rPr>
      </w:pPr>
    </w:p>
    <w:p w14:paraId="5025DAC4" w14:textId="615ACEB1" w:rsidR="00374602" w:rsidRPr="00B912F0" w:rsidRDefault="00374602" w:rsidP="00B912F0">
      <w:pPr>
        <w:pStyle w:val="ListParagraph"/>
        <w:numPr>
          <w:ilvl w:val="0"/>
          <w:numId w:val="1"/>
        </w:numPr>
        <w:rPr>
          <w:rFonts w:ascii="Arial" w:hAnsi="Arial" w:cs="Arial"/>
        </w:rPr>
      </w:pPr>
      <w:r w:rsidRPr="00B912F0">
        <w:rPr>
          <w:rFonts w:ascii="Arial" w:hAnsi="Arial" w:cs="Arial"/>
        </w:rPr>
        <w:t xml:space="preserve">You can </w:t>
      </w:r>
      <w:r w:rsidRPr="00B912F0">
        <w:rPr>
          <w:rFonts w:ascii="Arial" w:hAnsi="Arial" w:cs="Arial"/>
          <w:b/>
        </w:rPr>
        <w:t>delete a misplaced character code</w:t>
      </w:r>
      <w:r w:rsidRPr="00B912F0">
        <w:rPr>
          <w:rFonts w:ascii="Arial" w:hAnsi="Arial" w:cs="Arial"/>
        </w:rPr>
        <w:t xml:space="preserve"> by highlig</w:t>
      </w:r>
      <w:r w:rsidR="00B912F0" w:rsidRPr="00B912F0">
        <w:rPr>
          <w:rFonts w:ascii="Arial" w:hAnsi="Arial" w:cs="Arial"/>
        </w:rPr>
        <w:t xml:space="preserve">hting that space with the arrow </w:t>
      </w:r>
      <w:r w:rsidRPr="00B912F0">
        <w:rPr>
          <w:rFonts w:ascii="Arial" w:hAnsi="Arial" w:cs="Arial"/>
        </w:rPr>
        <w:t>keys and hitting the space bar or just overwriting it with a new character code.</w:t>
      </w:r>
    </w:p>
    <w:p w14:paraId="426BA358" w14:textId="703157CF" w:rsidR="00374602" w:rsidRPr="00B912F0" w:rsidRDefault="00374602" w:rsidP="00B912F0">
      <w:pPr>
        <w:pStyle w:val="ListParagraph"/>
        <w:numPr>
          <w:ilvl w:val="0"/>
          <w:numId w:val="1"/>
        </w:numPr>
        <w:rPr>
          <w:rFonts w:ascii="Arial" w:hAnsi="Arial" w:cs="Arial"/>
        </w:rPr>
      </w:pPr>
      <w:r w:rsidRPr="00B912F0">
        <w:rPr>
          <w:rFonts w:ascii="Arial" w:hAnsi="Arial" w:cs="Arial"/>
          <w:b/>
        </w:rPr>
        <w:t>Undo a mistake</w:t>
      </w:r>
      <w:r w:rsidRPr="00B912F0">
        <w:rPr>
          <w:rFonts w:ascii="Arial" w:hAnsi="Arial" w:cs="Arial"/>
        </w:rPr>
        <w:t xml:space="preserve"> by hitting your browser’s back butt</w:t>
      </w:r>
      <w:r w:rsidR="00B912F0" w:rsidRPr="00B912F0">
        <w:rPr>
          <w:rFonts w:ascii="Arial" w:hAnsi="Arial" w:cs="Arial"/>
        </w:rPr>
        <w:t xml:space="preserve">on and refreshing the page. You </w:t>
      </w:r>
      <w:r w:rsidRPr="00B912F0">
        <w:rPr>
          <w:rFonts w:ascii="Arial" w:hAnsi="Arial" w:cs="Arial"/>
        </w:rPr>
        <w:t>can also ‘save’ your page by bookmarking it or copy-</w:t>
      </w:r>
      <w:r w:rsidR="00B912F0" w:rsidRPr="00B912F0">
        <w:rPr>
          <w:rFonts w:ascii="Arial" w:hAnsi="Arial" w:cs="Arial"/>
        </w:rPr>
        <w:t xml:space="preserve">pasting the URL to a safe </w:t>
      </w:r>
      <w:r w:rsidRPr="00B912F0">
        <w:rPr>
          <w:rFonts w:ascii="Arial" w:hAnsi="Arial" w:cs="Arial"/>
        </w:rPr>
        <w:t>location.</w:t>
      </w:r>
    </w:p>
    <w:p w14:paraId="36662E3A" w14:textId="77777777" w:rsidR="00374602" w:rsidRPr="00374602" w:rsidRDefault="00374602" w:rsidP="00374602">
      <w:pPr>
        <w:rPr>
          <w:rFonts w:ascii="Arial" w:hAnsi="Arial" w:cs="Arial"/>
        </w:rPr>
      </w:pPr>
    </w:p>
    <w:p w14:paraId="090836F3" w14:textId="77777777" w:rsidR="00374602" w:rsidRPr="00BF289D" w:rsidRDefault="00374602" w:rsidP="00374602">
      <w:pPr>
        <w:rPr>
          <w:rFonts w:ascii="Arial" w:hAnsi="Arial" w:cs="Arial"/>
          <w:b/>
          <w:sz w:val="28"/>
          <w:szCs w:val="28"/>
        </w:rPr>
      </w:pPr>
      <w:r w:rsidRPr="00BF289D">
        <w:rPr>
          <w:rFonts w:ascii="Arial" w:hAnsi="Arial" w:cs="Arial"/>
          <w:b/>
          <w:sz w:val="28"/>
          <w:szCs w:val="28"/>
        </w:rPr>
        <w:t>Sharing</w:t>
      </w:r>
    </w:p>
    <w:p w14:paraId="1B30AD85" w14:textId="77777777" w:rsidR="00374602" w:rsidRPr="00374602" w:rsidRDefault="00374602" w:rsidP="00374602">
      <w:pPr>
        <w:rPr>
          <w:rFonts w:ascii="Arial" w:hAnsi="Arial" w:cs="Arial"/>
        </w:rPr>
      </w:pPr>
    </w:p>
    <w:p w14:paraId="60947A5F" w14:textId="45300BFC" w:rsidR="00BF289D" w:rsidRDefault="00BF289D" w:rsidP="00BF289D">
      <w:pPr>
        <w:jc w:val="center"/>
        <w:rPr>
          <w:rFonts w:ascii="Arial" w:hAnsi="Arial" w:cs="Arial"/>
        </w:rPr>
      </w:pPr>
      <w:r w:rsidRPr="00BF289D">
        <w:rPr>
          <w:rFonts w:ascii="Arial" w:hAnsi="Arial" w:cs="Arial"/>
        </w:rPr>
        <w:drawing>
          <wp:inline distT="0" distB="0" distL="0" distR="0" wp14:anchorId="5F48A407" wp14:editId="4B7DABA0">
            <wp:extent cx="6116320" cy="346456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320" cy="3464560"/>
                    </a:xfrm>
                    <a:prstGeom prst="rect">
                      <a:avLst/>
                    </a:prstGeom>
                  </pic:spPr>
                </pic:pic>
              </a:graphicData>
            </a:graphic>
          </wp:inline>
        </w:drawing>
      </w:r>
    </w:p>
    <w:p w14:paraId="2F2DE554" w14:textId="77777777" w:rsidR="00BF289D" w:rsidRDefault="00BF289D" w:rsidP="00374602">
      <w:pPr>
        <w:rPr>
          <w:rFonts w:ascii="Arial" w:hAnsi="Arial" w:cs="Arial"/>
        </w:rPr>
      </w:pPr>
    </w:p>
    <w:p w14:paraId="67E81996" w14:textId="2115E8E6" w:rsidR="00D84D3A" w:rsidRPr="00BF289D" w:rsidRDefault="00374602" w:rsidP="00374602">
      <w:pPr>
        <w:rPr>
          <w:rFonts w:ascii="Arial" w:hAnsi="Arial" w:cs="Arial"/>
        </w:rPr>
      </w:pPr>
      <w:r w:rsidRPr="00374602">
        <w:rPr>
          <w:rFonts w:ascii="Arial" w:hAnsi="Arial" w:cs="Arial"/>
        </w:rPr>
        <w:t>You can save your page as a bitmap image by right clicking the canvas and selecting ‘Save Image As’ but be sure to ‘hide codes’ first. You can share your page on the web by copy-pasting the full URL from your browser – all page data is stored right there in that very long URL!</w:t>
      </w:r>
    </w:p>
    <w:sectPr w:rsidR="00D84D3A" w:rsidRPr="00BF289D" w:rsidSect="00B912F0">
      <w:headerReference w:type="default" r:id="rId12"/>
      <w:footerReference w:type="even" r:id="rId13"/>
      <w:footerReference w:type="default" r:id="rId14"/>
      <w:pgSz w:w="11900" w:h="16840"/>
      <w:pgMar w:top="851" w:right="1134" w:bottom="851" w:left="1134" w:header="709" w:footer="851"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F85307" w14:textId="77777777" w:rsidR="00C346B3" w:rsidRDefault="00C346B3" w:rsidP="008C2C25">
      <w:r>
        <w:separator/>
      </w:r>
    </w:p>
  </w:endnote>
  <w:endnote w:type="continuationSeparator" w:id="0">
    <w:p w14:paraId="1E24BEEE" w14:textId="77777777" w:rsidR="00C346B3" w:rsidRDefault="00C346B3" w:rsidP="008C2C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E00BEF" w14:textId="77777777" w:rsidR="00B912F0" w:rsidRDefault="00B912F0" w:rsidP="00F4766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9802E42" w14:textId="77777777" w:rsidR="00B912F0" w:rsidRDefault="00B912F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6883E" w14:textId="77777777" w:rsidR="00B912F0" w:rsidRDefault="00B912F0" w:rsidP="00F4766B">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06AF">
      <w:rPr>
        <w:rStyle w:val="PageNumber"/>
      </w:rPr>
      <w:t>3</w:t>
    </w:r>
    <w:r>
      <w:rPr>
        <w:rStyle w:val="PageNumber"/>
      </w:rPr>
      <w:fldChar w:fldCharType="end"/>
    </w:r>
  </w:p>
  <w:p w14:paraId="0A152217" w14:textId="7B821063" w:rsidR="00980AEC" w:rsidRPr="004129F9" w:rsidRDefault="00510D38" w:rsidP="00510D38">
    <w:pPr>
      <w:pStyle w:val="Footer"/>
      <w:tabs>
        <w:tab w:val="clear" w:pos="4513"/>
        <w:tab w:val="center" w:pos="4253"/>
      </w:tabs>
      <w:rPr>
        <w:rFonts w:ascii="Arial" w:hAnsi="Arial" w:cs="Arial"/>
        <w:sz w:val="22"/>
      </w:rPr>
    </w:pPr>
    <w:r>
      <w:rPr>
        <w:rFonts w:ascii="Arial" w:hAnsi="Arial" w:cs="Arial"/>
        <w:sz w:val="22"/>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8ADF35" w14:textId="77777777" w:rsidR="00C346B3" w:rsidRDefault="00C346B3" w:rsidP="008C2C25">
      <w:r>
        <w:separator/>
      </w:r>
    </w:p>
  </w:footnote>
  <w:footnote w:type="continuationSeparator" w:id="0">
    <w:p w14:paraId="1FD15E65" w14:textId="77777777" w:rsidR="00C346B3" w:rsidRDefault="00C346B3" w:rsidP="008C2C2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FAB8C" w14:textId="31554DBF" w:rsidR="008C2C25" w:rsidRDefault="008C2C25" w:rsidP="004129F9">
    <w:pPr>
      <w:pStyle w:val="Header"/>
      <w:tabs>
        <w:tab w:val="clear" w:pos="4513"/>
        <w:tab w:val="center" w:pos="5103"/>
      </w:tabs>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CBE5915"/>
    <w:multiLevelType w:val="hybridMultilevel"/>
    <w:tmpl w:val="66F06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22B"/>
    <w:rsid w:val="00000CFC"/>
    <w:rsid w:val="00015C22"/>
    <w:rsid w:val="000175DF"/>
    <w:rsid w:val="00017DA4"/>
    <w:rsid w:val="00024660"/>
    <w:rsid w:val="00060564"/>
    <w:rsid w:val="0006210C"/>
    <w:rsid w:val="00063A4D"/>
    <w:rsid w:val="00064DA8"/>
    <w:rsid w:val="00067FDC"/>
    <w:rsid w:val="000965B5"/>
    <w:rsid w:val="000B122B"/>
    <w:rsid w:val="000C09F4"/>
    <w:rsid w:val="000D2362"/>
    <w:rsid w:val="000F58E1"/>
    <w:rsid w:val="000F729F"/>
    <w:rsid w:val="001174ED"/>
    <w:rsid w:val="00117BFB"/>
    <w:rsid w:val="001451EA"/>
    <w:rsid w:val="00145AD8"/>
    <w:rsid w:val="00160905"/>
    <w:rsid w:val="001758FA"/>
    <w:rsid w:val="001B6296"/>
    <w:rsid w:val="001B78BD"/>
    <w:rsid w:val="001E776F"/>
    <w:rsid w:val="001F6DA5"/>
    <w:rsid w:val="00201099"/>
    <w:rsid w:val="00214B6D"/>
    <w:rsid w:val="002437AE"/>
    <w:rsid w:val="0024566C"/>
    <w:rsid w:val="00280F96"/>
    <w:rsid w:val="002941F7"/>
    <w:rsid w:val="003451F9"/>
    <w:rsid w:val="003451FE"/>
    <w:rsid w:val="00362E82"/>
    <w:rsid w:val="00367705"/>
    <w:rsid w:val="00374602"/>
    <w:rsid w:val="00386629"/>
    <w:rsid w:val="00397C5E"/>
    <w:rsid w:val="003C1B09"/>
    <w:rsid w:val="004111DC"/>
    <w:rsid w:val="004129F9"/>
    <w:rsid w:val="00430DE2"/>
    <w:rsid w:val="00456327"/>
    <w:rsid w:val="004629EE"/>
    <w:rsid w:val="00491E28"/>
    <w:rsid w:val="004A1E14"/>
    <w:rsid w:val="004B610C"/>
    <w:rsid w:val="004E04C4"/>
    <w:rsid w:val="00506A7F"/>
    <w:rsid w:val="00510D38"/>
    <w:rsid w:val="005524EE"/>
    <w:rsid w:val="00564C72"/>
    <w:rsid w:val="005C7E6F"/>
    <w:rsid w:val="005D6052"/>
    <w:rsid w:val="005D6D52"/>
    <w:rsid w:val="00666AC6"/>
    <w:rsid w:val="00692A0A"/>
    <w:rsid w:val="006937CB"/>
    <w:rsid w:val="006C3932"/>
    <w:rsid w:val="00731BFF"/>
    <w:rsid w:val="00772949"/>
    <w:rsid w:val="00774E4C"/>
    <w:rsid w:val="0078317D"/>
    <w:rsid w:val="007E0C1E"/>
    <w:rsid w:val="007E1675"/>
    <w:rsid w:val="007F2179"/>
    <w:rsid w:val="00802A61"/>
    <w:rsid w:val="0083289B"/>
    <w:rsid w:val="00840F9B"/>
    <w:rsid w:val="00890D0D"/>
    <w:rsid w:val="00894386"/>
    <w:rsid w:val="008A0CE9"/>
    <w:rsid w:val="008C1841"/>
    <w:rsid w:val="008C2C25"/>
    <w:rsid w:val="008F0A49"/>
    <w:rsid w:val="00926F8D"/>
    <w:rsid w:val="00980AEC"/>
    <w:rsid w:val="009A32DD"/>
    <w:rsid w:val="009C4041"/>
    <w:rsid w:val="009D56BB"/>
    <w:rsid w:val="00A1147D"/>
    <w:rsid w:val="00A25E47"/>
    <w:rsid w:val="00A44B44"/>
    <w:rsid w:val="00A47816"/>
    <w:rsid w:val="00A51665"/>
    <w:rsid w:val="00A60941"/>
    <w:rsid w:val="00A70E56"/>
    <w:rsid w:val="00A73E8B"/>
    <w:rsid w:val="00AC43F9"/>
    <w:rsid w:val="00AC6170"/>
    <w:rsid w:val="00AC7EE6"/>
    <w:rsid w:val="00AD4886"/>
    <w:rsid w:val="00AD4C45"/>
    <w:rsid w:val="00B659B2"/>
    <w:rsid w:val="00B7461E"/>
    <w:rsid w:val="00B77D69"/>
    <w:rsid w:val="00B912F0"/>
    <w:rsid w:val="00BC16B2"/>
    <w:rsid w:val="00BC30B2"/>
    <w:rsid w:val="00BC6BD2"/>
    <w:rsid w:val="00BE3966"/>
    <w:rsid w:val="00BF289D"/>
    <w:rsid w:val="00C346B3"/>
    <w:rsid w:val="00C45ADD"/>
    <w:rsid w:val="00CA2434"/>
    <w:rsid w:val="00CA530D"/>
    <w:rsid w:val="00CA5649"/>
    <w:rsid w:val="00CB22B5"/>
    <w:rsid w:val="00CC5FA7"/>
    <w:rsid w:val="00CF5B48"/>
    <w:rsid w:val="00D00E1D"/>
    <w:rsid w:val="00D5280A"/>
    <w:rsid w:val="00D84D3A"/>
    <w:rsid w:val="00D94D5D"/>
    <w:rsid w:val="00DA2CCA"/>
    <w:rsid w:val="00DB06AF"/>
    <w:rsid w:val="00DB1464"/>
    <w:rsid w:val="00DD63AA"/>
    <w:rsid w:val="00E21090"/>
    <w:rsid w:val="00E6771B"/>
    <w:rsid w:val="00EA0084"/>
    <w:rsid w:val="00EA69DD"/>
    <w:rsid w:val="00EB0DFC"/>
    <w:rsid w:val="00EB1B4F"/>
    <w:rsid w:val="00EB5BFA"/>
    <w:rsid w:val="00F07CC7"/>
    <w:rsid w:val="00F10C55"/>
    <w:rsid w:val="00F26F45"/>
    <w:rsid w:val="00F42372"/>
    <w:rsid w:val="00F73339"/>
    <w:rsid w:val="00F8664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B45F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noProof/>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2C25"/>
    <w:pPr>
      <w:tabs>
        <w:tab w:val="center" w:pos="4513"/>
        <w:tab w:val="right" w:pos="9026"/>
      </w:tabs>
    </w:pPr>
  </w:style>
  <w:style w:type="character" w:customStyle="1" w:styleId="HeaderChar">
    <w:name w:val="Header Char"/>
    <w:basedOn w:val="DefaultParagraphFont"/>
    <w:link w:val="Header"/>
    <w:uiPriority w:val="99"/>
    <w:rsid w:val="008C2C25"/>
    <w:rPr>
      <w:noProof/>
      <w:lang w:val="en-GB"/>
    </w:rPr>
  </w:style>
  <w:style w:type="paragraph" w:styleId="Footer">
    <w:name w:val="footer"/>
    <w:basedOn w:val="Normal"/>
    <w:link w:val="FooterChar"/>
    <w:uiPriority w:val="99"/>
    <w:unhideWhenUsed/>
    <w:rsid w:val="008C2C25"/>
    <w:pPr>
      <w:tabs>
        <w:tab w:val="center" w:pos="4513"/>
        <w:tab w:val="right" w:pos="9026"/>
      </w:tabs>
    </w:pPr>
  </w:style>
  <w:style w:type="character" w:customStyle="1" w:styleId="FooterChar">
    <w:name w:val="Footer Char"/>
    <w:basedOn w:val="DefaultParagraphFont"/>
    <w:link w:val="Footer"/>
    <w:uiPriority w:val="99"/>
    <w:rsid w:val="008C2C25"/>
    <w:rPr>
      <w:noProof/>
      <w:lang w:val="en-GB"/>
    </w:rPr>
  </w:style>
  <w:style w:type="paragraph" w:styleId="NormalWeb">
    <w:name w:val="Normal (Web)"/>
    <w:basedOn w:val="Normal"/>
    <w:uiPriority w:val="99"/>
    <w:semiHidden/>
    <w:unhideWhenUsed/>
    <w:rsid w:val="00980AEC"/>
    <w:pPr>
      <w:spacing w:before="100" w:beforeAutospacing="1" w:after="100" w:afterAutospacing="1"/>
    </w:pPr>
    <w:rPr>
      <w:rFonts w:ascii="Times New Roman" w:hAnsi="Times New Roman" w:cs="Times New Roman"/>
      <w:noProof w:val="0"/>
      <w:lang w:val="en-US"/>
    </w:rPr>
  </w:style>
  <w:style w:type="character" w:styleId="Hyperlink">
    <w:name w:val="Hyperlink"/>
    <w:basedOn w:val="DefaultParagraphFont"/>
    <w:uiPriority w:val="99"/>
    <w:unhideWhenUsed/>
    <w:rsid w:val="00DB1464"/>
    <w:rPr>
      <w:color w:val="0563C1" w:themeColor="hyperlink"/>
      <w:u w:val="single"/>
    </w:rPr>
  </w:style>
  <w:style w:type="table" w:styleId="TableGrid">
    <w:name w:val="Table Grid"/>
    <w:basedOn w:val="TableNormal"/>
    <w:uiPriority w:val="39"/>
    <w:rsid w:val="009D56B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9D56B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B912F0"/>
    <w:pPr>
      <w:ind w:left="720"/>
      <w:contextualSpacing/>
    </w:pPr>
  </w:style>
  <w:style w:type="character" w:styleId="PageNumber">
    <w:name w:val="page number"/>
    <w:basedOn w:val="DefaultParagraphFont"/>
    <w:uiPriority w:val="99"/>
    <w:semiHidden/>
    <w:unhideWhenUsed/>
    <w:rsid w:val="00B912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50695">
      <w:bodyDiv w:val="1"/>
      <w:marLeft w:val="0"/>
      <w:marRight w:val="0"/>
      <w:marTop w:val="0"/>
      <w:marBottom w:val="0"/>
      <w:divBdr>
        <w:top w:val="none" w:sz="0" w:space="0" w:color="auto"/>
        <w:left w:val="none" w:sz="0" w:space="0" w:color="auto"/>
        <w:bottom w:val="none" w:sz="0" w:space="0" w:color="auto"/>
        <w:right w:val="none" w:sz="0" w:space="0" w:color="auto"/>
      </w:divBdr>
    </w:div>
    <w:div w:id="696001771">
      <w:bodyDiv w:val="1"/>
      <w:marLeft w:val="0"/>
      <w:marRight w:val="0"/>
      <w:marTop w:val="0"/>
      <w:marBottom w:val="0"/>
      <w:divBdr>
        <w:top w:val="none" w:sz="0" w:space="0" w:color="auto"/>
        <w:left w:val="none" w:sz="0" w:space="0" w:color="auto"/>
        <w:bottom w:val="none" w:sz="0" w:space="0" w:color="auto"/>
        <w:right w:val="none" w:sz="0" w:space="0" w:color="auto"/>
      </w:divBdr>
    </w:div>
    <w:div w:id="1192838380">
      <w:bodyDiv w:val="1"/>
      <w:marLeft w:val="0"/>
      <w:marRight w:val="0"/>
      <w:marTop w:val="0"/>
      <w:marBottom w:val="0"/>
      <w:divBdr>
        <w:top w:val="none" w:sz="0" w:space="0" w:color="auto"/>
        <w:left w:val="none" w:sz="0" w:space="0" w:color="auto"/>
        <w:bottom w:val="none" w:sz="0" w:space="0" w:color="auto"/>
        <w:right w:val="none" w:sz="0" w:space="0" w:color="auto"/>
      </w:divBdr>
    </w:div>
    <w:div w:id="1252933552">
      <w:bodyDiv w:val="1"/>
      <w:marLeft w:val="0"/>
      <w:marRight w:val="0"/>
      <w:marTop w:val="0"/>
      <w:marBottom w:val="0"/>
      <w:divBdr>
        <w:top w:val="none" w:sz="0" w:space="0" w:color="auto"/>
        <w:left w:val="none" w:sz="0" w:space="0" w:color="auto"/>
        <w:bottom w:val="none" w:sz="0" w:space="0" w:color="auto"/>
        <w:right w:val="none" w:sz="0" w:space="0" w:color="auto"/>
      </w:divBdr>
    </w:div>
    <w:div w:id="1511532228">
      <w:bodyDiv w:val="1"/>
      <w:marLeft w:val="0"/>
      <w:marRight w:val="0"/>
      <w:marTop w:val="0"/>
      <w:marBottom w:val="0"/>
      <w:divBdr>
        <w:top w:val="none" w:sz="0" w:space="0" w:color="auto"/>
        <w:left w:val="none" w:sz="0" w:space="0" w:color="auto"/>
        <w:bottom w:val="none" w:sz="0" w:space="0" w:color="auto"/>
        <w:right w:val="none" w:sz="0" w:space="0" w:color="auto"/>
      </w:divBdr>
    </w:div>
    <w:div w:id="1602298555">
      <w:bodyDiv w:val="1"/>
      <w:marLeft w:val="0"/>
      <w:marRight w:val="0"/>
      <w:marTop w:val="0"/>
      <w:marBottom w:val="0"/>
      <w:divBdr>
        <w:top w:val="none" w:sz="0" w:space="0" w:color="auto"/>
        <w:left w:val="none" w:sz="0" w:space="0" w:color="auto"/>
        <w:bottom w:val="none" w:sz="0" w:space="0" w:color="auto"/>
        <w:right w:val="none" w:sz="0" w:space="0" w:color="auto"/>
      </w:divBdr>
    </w:div>
    <w:div w:id="198897135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3</Pages>
  <Words>400</Words>
  <Characters>2282</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Fagan</dc:creator>
  <cp:keywords/>
  <dc:description/>
  <cp:lastModifiedBy>Microsoft Office User</cp:lastModifiedBy>
  <cp:revision>8</cp:revision>
  <cp:lastPrinted>2017-04-05T10:00:00Z</cp:lastPrinted>
  <dcterms:created xsi:type="dcterms:W3CDTF">2017-04-05T07:44:00Z</dcterms:created>
  <dcterms:modified xsi:type="dcterms:W3CDTF">2017-04-05T10:00:00Z</dcterms:modified>
</cp:coreProperties>
</file>